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27E" w:rsidRDefault="0028227E" w:rsidP="0028227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1DCD" w:rsidRPr="0028227E" w:rsidRDefault="00D71DCD" w:rsidP="0028227E">
      <w:pPr>
        <w:jc w:val="center"/>
        <w:rPr>
          <w:rFonts w:ascii="Inter" w:eastAsia="Times New Roman" w:hAnsi="Inter" w:cs="Arial"/>
          <w:color w:val="333333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E753A5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SALERRA00001278</w:t>
      </w:r>
      <w:r w:rsidR="00811333">
        <w:rPr>
          <w:rFonts w:ascii="Times New Roman" w:eastAsia="Times New Roman" w:hAnsi="Times New Roman" w:cs="Times New Roman"/>
          <w:sz w:val="24"/>
          <w:szCs w:val="24"/>
          <w:lang w:eastAsia="ru-RU"/>
        </w:rPr>
        <w:t>-6</w:t>
      </w:r>
      <w:r w:rsidR="0028227E" w:rsidRPr="0028227E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7C1EA5" w:rsidP="002822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71DCD" w:rsidRDefault="00D71DCD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BC266E"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5A1BD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5A1BD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E753A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SALERRA00001278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11333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6</w:t>
            </w:r>
          </w:p>
        </w:tc>
      </w:tr>
      <w:tr w:rsidR="004F7742" w:rsidRPr="00907193" w:rsidTr="005A233F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97C22" w:rsidRDefault="00811333" w:rsidP="00C97C22">
            <w:pPr>
              <w:pStyle w:val="a6"/>
              <w:spacing w:after="0" w:line="240" w:lineRule="atLeast"/>
              <w:textAlignment w:val="bottom"/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</w:pPr>
            <w:r w:rsidRPr="00811333"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 xml:space="preserve">В районе ТЦ «Фокс», ул. </w:t>
            </w:r>
            <w:proofErr w:type="spellStart"/>
            <w:r w:rsidRPr="00811333"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>Ахметшина</w:t>
            </w:r>
            <w:proofErr w:type="spellEnd"/>
            <w:r w:rsidRPr="00811333"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>, д. 108А</w:t>
            </w:r>
            <w:r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 xml:space="preserve"> </w:t>
            </w:r>
          </w:p>
          <w:p w:rsidR="00811333" w:rsidRPr="002306E2" w:rsidRDefault="00CA3905" w:rsidP="00CA3905">
            <w:pPr>
              <w:pStyle w:val="a6"/>
              <w:spacing w:after="0" w:line="240" w:lineRule="atLeast"/>
              <w:textAlignment w:val="bottom"/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 xml:space="preserve">Павильон </w:t>
            </w:r>
            <w:r w:rsidRPr="00CA3905"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 xml:space="preserve">21 </w:t>
            </w:r>
            <w:proofErr w:type="spellStart"/>
            <w:r w:rsidRPr="00CA3905"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>кв.м</w:t>
            </w:r>
            <w:proofErr w:type="spellEnd"/>
            <w:r w:rsidRPr="00CA3905"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>.</w:t>
            </w:r>
            <w:r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>(</w:t>
            </w:r>
            <w:r>
              <w:t xml:space="preserve"> </w:t>
            </w:r>
            <w:r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 xml:space="preserve">Мороженое, </w:t>
            </w:r>
            <w:r w:rsidRPr="00CA3905"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>замороженные полуфабрикаты</w:t>
            </w:r>
            <w:r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>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5A233F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F7742" w:rsidRPr="002A0F21" w:rsidRDefault="00303F22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90 2</w:t>
            </w:r>
            <w:r w:rsidR="0070540E" w:rsidRPr="0070540E">
              <w:rPr>
                <w:rFonts w:ascii="Arial" w:hAnsi="Arial" w:cs="Arial"/>
                <w:color w:val="033522"/>
                <w:sz w:val="18"/>
                <w:szCs w:val="18"/>
              </w:rPr>
              <w:t>00,00</w:t>
            </w:r>
          </w:p>
        </w:tc>
      </w:tr>
    </w:tbl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A3844" w:rsidRDefault="00CA3844" w:rsidP="00CA384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подведении итогов аукциона </w:t>
      </w:r>
    </w:p>
    <w:tbl>
      <w:tblPr>
        <w:tblW w:w="5000" w:type="pct"/>
        <w:tblCellSpacing w:w="15" w:type="dxa"/>
        <w:tblInd w:w="-8" w:type="dxa"/>
        <w:tblLook w:val="04A0" w:firstRow="1" w:lastRow="0" w:firstColumn="1" w:lastColumn="0" w:noHBand="0" w:noVBand="1"/>
      </w:tblPr>
      <w:tblGrid>
        <w:gridCol w:w="1593"/>
        <w:gridCol w:w="1438"/>
        <w:gridCol w:w="3296"/>
        <w:gridCol w:w="1434"/>
        <w:gridCol w:w="1714"/>
      </w:tblGrid>
      <w:tr w:rsidR="00CA3844" w:rsidTr="00CA3844">
        <w:trPr>
          <w:trHeight w:val="820"/>
          <w:tblCellSpacing w:w="15" w:type="dxa"/>
        </w:trPr>
        <w:tc>
          <w:tcPr>
            <w:tcW w:w="81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A3844" w:rsidRDefault="00CA3844" w:rsidP="004F7846">
            <w:pPr>
              <w:spacing w:before="75" w:after="75" w:line="254" w:lineRule="auto"/>
              <w:jc w:val="center"/>
              <w:rPr>
                <w:rFonts w:ascii="Tahoma" w:eastAsia="Calibri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A3844" w:rsidRDefault="00CA3844" w:rsidP="004F7846">
            <w:pPr>
              <w:spacing w:before="75" w:after="75" w:line="254" w:lineRule="auto"/>
              <w:jc w:val="center"/>
              <w:rPr>
                <w:rFonts w:ascii="Tahoma" w:eastAsia="Calibri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A3844" w:rsidRDefault="00CA3844" w:rsidP="004F7846">
            <w:pPr>
              <w:spacing w:before="75" w:after="75" w:line="254" w:lineRule="auto"/>
              <w:jc w:val="center"/>
              <w:rPr>
                <w:rFonts w:ascii="Tahoma" w:eastAsia="Calibri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A3844" w:rsidRDefault="00CA3844" w:rsidP="004F7846">
            <w:pPr>
              <w:spacing w:before="75" w:after="75" w:line="254" w:lineRule="auto"/>
              <w:jc w:val="center"/>
              <w:rPr>
                <w:rFonts w:ascii="Tahoma" w:eastAsia="Calibri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A3844" w:rsidRDefault="00CA3844" w:rsidP="004F7846">
            <w:pPr>
              <w:spacing w:before="75" w:after="75" w:line="254" w:lineRule="auto"/>
              <w:jc w:val="center"/>
              <w:rPr>
                <w:rFonts w:ascii="Tahoma" w:eastAsia="Calibri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CA3844" w:rsidTr="00CA3844">
        <w:trPr>
          <w:trHeight w:val="816"/>
          <w:tblCellSpacing w:w="15" w:type="dxa"/>
        </w:trPr>
        <w:tc>
          <w:tcPr>
            <w:tcW w:w="81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A3844" w:rsidRDefault="00CA3844" w:rsidP="004F7846">
            <w:pPr>
              <w:spacing w:before="75" w:after="75" w:line="254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3844" w:rsidRDefault="00CA3844" w:rsidP="004F7846">
            <w:pPr>
              <w:spacing w:before="75" w:after="75" w:line="254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3844" w:rsidRDefault="00CA3844" w:rsidP="004F7846">
            <w:pPr>
              <w:spacing w:before="75" w:after="75" w:line="254" w:lineRule="auto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 w:rsidRPr="00CA3844">
              <w:rPr>
                <w:rFonts w:ascii="Arial" w:eastAsia="Calibri" w:hAnsi="Arial" w:cs="Arial"/>
                <w:color w:val="033522"/>
                <w:sz w:val="18"/>
                <w:szCs w:val="18"/>
              </w:rPr>
              <w:t>ОБЩЕСТВО С ОГРАНИЧЕННОЙ ОТВЕТСТВЕННОСТЬЮ "ТОРГОВЫЙ ДОМ "СЛАВИЦА"</w:t>
            </w:r>
          </w:p>
        </w:tc>
        <w:tc>
          <w:tcPr>
            <w:tcW w:w="74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3844" w:rsidRDefault="00CA3844" w:rsidP="004F7846">
            <w:pPr>
              <w:spacing w:line="254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 w:rsidRPr="00CA3844">
              <w:rPr>
                <w:rFonts w:ascii="Arial" w:eastAsia="Calibri" w:hAnsi="Arial" w:cs="Arial"/>
                <w:color w:val="033522"/>
                <w:sz w:val="18"/>
                <w:szCs w:val="18"/>
              </w:rPr>
              <w:t>883 960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A3844" w:rsidRDefault="00CA3844" w:rsidP="004F7846">
            <w:pPr>
              <w:spacing w:before="75" w:after="75" w:line="254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CA3844" w:rsidTr="00CA3844">
        <w:trPr>
          <w:trHeight w:val="816"/>
          <w:tblCellSpacing w:w="15" w:type="dxa"/>
        </w:trPr>
        <w:tc>
          <w:tcPr>
            <w:tcW w:w="81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A3844" w:rsidRDefault="00CA3844" w:rsidP="004F7846">
            <w:pPr>
              <w:spacing w:before="75" w:after="75" w:line="254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3844" w:rsidRDefault="00CA3844" w:rsidP="004F7846">
            <w:pPr>
              <w:spacing w:before="75" w:after="75" w:line="254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3844" w:rsidRDefault="00CA3844" w:rsidP="00CA3844">
            <w:pPr>
              <w:spacing w:before="75" w:after="75" w:line="254" w:lineRule="auto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 w:rsidRPr="00CA3844">
              <w:rPr>
                <w:rFonts w:ascii="Arial" w:eastAsia="Calibri" w:hAnsi="Arial" w:cs="Arial"/>
                <w:color w:val="033522"/>
                <w:sz w:val="18"/>
                <w:szCs w:val="18"/>
              </w:rPr>
              <w:t>ОБЩЕСТВО С ОГРАНИЧЕННОЙ ОТВЕТСТВЕННОСТЬЮ "ТД ЧЕЛНЫ ХОЛОД"</w:t>
            </w:r>
          </w:p>
        </w:tc>
        <w:tc>
          <w:tcPr>
            <w:tcW w:w="74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3844" w:rsidRDefault="00CA3844" w:rsidP="004F7846">
            <w:pPr>
              <w:spacing w:line="254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 w:rsidRPr="00CA3844">
              <w:rPr>
                <w:rFonts w:ascii="Arial" w:eastAsia="Calibri" w:hAnsi="Arial" w:cs="Arial"/>
                <w:color w:val="033522"/>
                <w:sz w:val="18"/>
                <w:szCs w:val="18"/>
              </w:rPr>
              <w:t>879 450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A3844" w:rsidRDefault="00CA3844" w:rsidP="004F7846">
            <w:pPr>
              <w:spacing w:before="75" w:after="75" w:line="254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CA3844" w:rsidRDefault="00CA3844" w:rsidP="00CA3844">
      <w:pPr>
        <w:spacing w:line="25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A3844" w:rsidRDefault="00CA3844" w:rsidP="00CA3844">
      <w:pPr>
        <w:spacing w:line="25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 результатам аукциона победителем признан  </w:t>
      </w:r>
      <w:r w:rsidR="00D216BA" w:rsidRPr="00D216BA">
        <w:rPr>
          <w:rFonts w:ascii="Times New Roman" w:eastAsia="Calibri" w:hAnsi="Times New Roman" w:cs="Times New Roman"/>
          <w:sz w:val="24"/>
          <w:szCs w:val="24"/>
        </w:rPr>
        <w:t>ОБЩЕСТВО С ОГРАНИЧЕННОЙ ОТВЕТСТВЕННОСТЬЮ "ТОРГОВЫЙ ДОМ "СЛАВИЦА"</w:t>
      </w:r>
      <w:r w:rsidR="00D216B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>цена договора –</w:t>
      </w:r>
      <w:r w:rsidR="00D216B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216BA" w:rsidRPr="00D216BA">
        <w:rPr>
          <w:rFonts w:ascii="Times New Roman" w:eastAsia="Calibri" w:hAnsi="Times New Roman" w:cs="Times New Roman"/>
          <w:sz w:val="24"/>
          <w:szCs w:val="24"/>
        </w:rPr>
        <w:t>883 960</w:t>
      </w:r>
      <w:r w:rsidR="00D216B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рублей.</w:t>
      </w:r>
    </w:p>
    <w:p w:rsidR="00CA3844" w:rsidRDefault="00CA3844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0E4070"/>
    <w:rsid w:val="00147C9E"/>
    <w:rsid w:val="001840F1"/>
    <w:rsid w:val="001B375C"/>
    <w:rsid w:val="001C7666"/>
    <w:rsid w:val="001D19E2"/>
    <w:rsid w:val="001D4243"/>
    <w:rsid w:val="001D798A"/>
    <w:rsid w:val="002205AF"/>
    <w:rsid w:val="002306E2"/>
    <w:rsid w:val="002408E3"/>
    <w:rsid w:val="00256788"/>
    <w:rsid w:val="00263F81"/>
    <w:rsid w:val="00277D91"/>
    <w:rsid w:val="0028227E"/>
    <w:rsid w:val="00284693"/>
    <w:rsid w:val="002A0F21"/>
    <w:rsid w:val="002C72AD"/>
    <w:rsid w:val="002F00BD"/>
    <w:rsid w:val="00303F22"/>
    <w:rsid w:val="003103C7"/>
    <w:rsid w:val="00362F86"/>
    <w:rsid w:val="003F6899"/>
    <w:rsid w:val="00445A50"/>
    <w:rsid w:val="0045029D"/>
    <w:rsid w:val="00475DFB"/>
    <w:rsid w:val="004A6AE8"/>
    <w:rsid w:val="004B0FBC"/>
    <w:rsid w:val="004B35A3"/>
    <w:rsid w:val="004F7742"/>
    <w:rsid w:val="005A1BDA"/>
    <w:rsid w:val="005A233F"/>
    <w:rsid w:val="005C673E"/>
    <w:rsid w:val="005E5950"/>
    <w:rsid w:val="006A14F3"/>
    <w:rsid w:val="006D77AB"/>
    <w:rsid w:val="006F5BE6"/>
    <w:rsid w:val="0070540E"/>
    <w:rsid w:val="0071642F"/>
    <w:rsid w:val="007624BA"/>
    <w:rsid w:val="00770148"/>
    <w:rsid w:val="007C060E"/>
    <w:rsid w:val="007C1EA5"/>
    <w:rsid w:val="00811333"/>
    <w:rsid w:val="00812E5D"/>
    <w:rsid w:val="00814A2B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218C"/>
    <w:rsid w:val="00995520"/>
    <w:rsid w:val="009C4A25"/>
    <w:rsid w:val="009F457C"/>
    <w:rsid w:val="00A044AB"/>
    <w:rsid w:val="00A07447"/>
    <w:rsid w:val="00A41B24"/>
    <w:rsid w:val="00A46E71"/>
    <w:rsid w:val="00A52A92"/>
    <w:rsid w:val="00A550F3"/>
    <w:rsid w:val="00A67FBB"/>
    <w:rsid w:val="00A8723E"/>
    <w:rsid w:val="00A921E1"/>
    <w:rsid w:val="00AB32B6"/>
    <w:rsid w:val="00B7420A"/>
    <w:rsid w:val="00BC266E"/>
    <w:rsid w:val="00BD659A"/>
    <w:rsid w:val="00BF333F"/>
    <w:rsid w:val="00BF6217"/>
    <w:rsid w:val="00C010A8"/>
    <w:rsid w:val="00C2001E"/>
    <w:rsid w:val="00C53028"/>
    <w:rsid w:val="00C76370"/>
    <w:rsid w:val="00C92384"/>
    <w:rsid w:val="00C97C22"/>
    <w:rsid w:val="00CA3844"/>
    <w:rsid w:val="00CA3905"/>
    <w:rsid w:val="00CA769C"/>
    <w:rsid w:val="00CF7E45"/>
    <w:rsid w:val="00D216BA"/>
    <w:rsid w:val="00D47A0F"/>
    <w:rsid w:val="00D71DCD"/>
    <w:rsid w:val="00D72219"/>
    <w:rsid w:val="00DA2DD1"/>
    <w:rsid w:val="00DD2CD4"/>
    <w:rsid w:val="00DE3A62"/>
    <w:rsid w:val="00E00E9B"/>
    <w:rsid w:val="00E03C23"/>
    <w:rsid w:val="00E753A5"/>
    <w:rsid w:val="00EE2482"/>
    <w:rsid w:val="00F05D88"/>
    <w:rsid w:val="00F420F5"/>
    <w:rsid w:val="00F62276"/>
    <w:rsid w:val="00F66BBE"/>
    <w:rsid w:val="00F9563B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4668F"/>
  <w15:docId w15:val="{716A43F2-DFB6-4552-AD59-BCFE1937E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2306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132</cp:revision>
  <cp:lastPrinted>2018-12-04T07:14:00Z</cp:lastPrinted>
  <dcterms:created xsi:type="dcterms:W3CDTF">2024-03-05T07:41:00Z</dcterms:created>
  <dcterms:modified xsi:type="dcterms:W3CDTF">2025-07-31T10:20:00Z</dcterms:modified>
</cp:coreProperties>
</file>